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A8" w:rsidRDefault="008D451A" w:rsidP="008D45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Алтай</w:t>
      </w:r>
    </w:p>
    <w:p w:rsidR="008D451A" w:rsidRDefault="008D451A" w:rsidP="008D451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Майминский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8D451A" w:rsidRDefault="00360825" w:rsidP="008D45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D451A">
        <w:rPr>
          <w:b/>
          <w:sz w:val="26"/>
          <w:szCs w:val="26"/>
        </w:rPr>
        <w:t>ельский Совет депутатов</w:t>
      </w:r>
    </w:p>
    <w:p w:rsidR="008D451A" w:rsidRPr="002E2035" w:rsidRDefault="008D451A" w:rsidP="008D451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Манжерокского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3B43A8" w:rsidRDefault="008D451A" w:rsidP="003B4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Третьего созыва</w:t>
      </w:r>
    </w:p>
    <w:p w:rsidR="008D451A" w:rsidRPr="002E2035" w:rsidRDefault="008D451A" w:rsidP="003B43A8">
      <w:pPr>
        <w:jc w:val="center"/>
        <w:rPr>
          <w:b/>
          <w:sz w:val="26"/>
          <w:szCs w:val="26"/>
        </w:rPr>
      </w:pPr>
    </w:p>
    <w:p w:rsidR="003B43A8" w:rsidRDefault="003B43A8" w:rsidP="003B43A8">
      <w:pPr>
        <w:jc w:val="center"/>
        <w:rPr>
          <w:b/>
          <w:sz w:val="26"/>
          <w:szCs w:val="26"/>
        </w:rPr>
      </w:pPr>
      <w:proofErr w:type="gramStart"/>
      <w:r w:rsidRPr="002E2035">
        <w:rPr>
          <w:b/>
          <w:sz w:val="26"/>
          <w:szCs w:val="26"/>
        </w:rPr>
        <w:t>Р</w:t>
      </w:r>
      <w:proofErr w:type="gramEnd"/>
      <w:r w:rsidRPr="002E2035">
        <w:rPr>
          <w:b/>
          <w:sz w:val="26"/>
          <w:szCs w:val="26"/>
        </w:rPr>
        <w:t xml:space="preserve"> Е Ш Е Н И Е</w:t>
      </w:r>
    </w:p>
    <w:p w:rsidR="008D451A" w:rsidRPr="002E2035" w:rsidRDefault="0004660D" w:rsidP="008D451A">
      <w:pPr>
        <w:rPr>
          <w:b/>
          <w:sz w:val="26"/>
          <w:szCs w:val="26"/>
        </w:rPr>
      </w:pPr>
      <w:r>
        <w:rPr>
          <w:b/>
          <w:sz w:val="26"/>
          <w:szCs w:val="26"/>
        </w:rPr>
        <w:t>«18</w:t>
      </w:r>
      <w:r w:rsidR="00B20411">
        <w:rPr>
          <w:b/>
          <w:sz w:val="26"/>
          <w:szCs w:val="26"/>
        </w:rPr>
        <w:t>» ноября 2016 г № 41-4</w:t>
      </w:r>
    </w:p>
    <w:p w:rsidR="003B43A8" w:rsidRDefault="003B43A8" w:rsidP="003B43A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 </w:t>
      </w:r>
      <w:r w:rsidR="00FA1B6C">
        <w:rPr>
          <w:b/>
          <w:sz w:val="26"/>
          <w:szCs w:val="26"/>
        </w:rPr>
        <w:t xml:space="preserve">на территории </w:t>
      </w:r>
    </w:p>
    <w:p w:rsidR="00FA1B6C" w:rsidRDefault="00FA1B6C" w:rsidP="003B43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МО «</w:t>
      </w:r>
      <w:proofErr w:type="spellStart"/>
      <w:r>
        <w:rPr>
          <w:b/>
          <w:sz w:val="26"/>
          <w:szCs w:val="26"/>
        </w:rPr>
        <w:t>Манжерокское</w:t>
      </w:r>
      <w:proofErr w:type="spellEnd"/>
      <w:r>
        <w:rPr>
          <w:b/>
          <w:sz w:val="26"/>
          <w:szCs w:val="26"/>
        </w:rPr>
        <w:t xml:space="preserve"> сельское поселение»</w:t>
      </w:r>
    </w:p>
    <w:p w:rsidR="003B43A8" w:rsidRDefault="003B43A8" w:rsidP="003B43A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</w:t>
      </w:r>
    </w:p>
    <w:p w:rsidR="003B43A8" w:rsidRPr="002E2035" w:rsidRDefault="003B43A8" w:rsidP="003B43A8">
      <w:pPr>
        <w:jc w:val="center"/>
        <w:rPr>
          <w:sz w:val="26"/>
          <w:szCs w:val="26"/>
        </w:rPr>
      </w:pPr>
    </w:p>
    <w:p w:rsidR="00FA1B6C" w:rsidRDefault="003B43A8" w:rsidP="003B43A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1E10AE">
        <w:rPr>
          <w:sz w:val="26"/>
          <w:szCs w:val="26"/>
        </w:rPr>
        <w:t>В соответствии с Федеральным законом от 06.10.2003 № 131-ФЗ «Об общих принципах</w:t>
      </w:r>
      <w:r w:rsidRPr="00E95B42">
        <w:rPr>
          <w:sz w:val="26"/>
          <w:szCs w:val="26"/>
        </w:rPr>
        <w:t xml:space="preserve"> организации местного самоуправления в Российской Федерации»,</w:t>
      </w:r>
      <w:proofErr w:type="gramStart"/>
      <w:r w:rsidRPr="00754B16">
        <w:rPr>
          <w:sz w:val="26"/>
          <w:szCs w:val="26"/>
        </w:rPr>
        <w:t> </w:t>
      </w:r>
      <w:r w:rsidR="00FA1B6C">
        <w:rPr>
          <w:sz w:val="26"/>
          <w:szCs w:val="26"/>
        </w:rPr>
        <w:t>,</w:t>
      </w:r>
      <w:proofErr w:type="gramEnd"/>
      <w:r w:rsidR="00FA1B6C">
        <w:rPr>
          <w:sz w:val="26"/>
          <w:szCs w:val="26"/>
        </w:rPr>
        <w:t xml:space="preserve"> главой 31 части второй Налогового кодекса Российской Федерации, </w:t>
      </w:r>
      <w:r>
        <w:rPr>
          <w:sz w:val="26"/>
          <w:szCs w:val="26"/>
        </w:rPr>
        <w:t>руководствуясь Уставом муници</w:t>
      </w:r>
      <w:r w:rsidR="00FA1B6C">
        <w:rPr>
          <w:sz w:val="26"/>
          <w:szCs w:val="26"/>
        </w:rPr>
        <w:t xml:space="preserve">пального образования </w:t>
      </w:r>
      <w:proofErr w:type="spellStart"/>
      <w:r w:rsidR="00FA1B6C">
        <w:rPr>
          <w:sz w:val="26"/>
          <w:szCs w:val="26"/>
        </w:rPr>
        <w:t>Манжерокское</w:t>
      </w:r>
      <w:proofErr w:type="spellEnd"/>
      <w:r w:rsidR="00FA1B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сельское поселение,  </w:t>
      </w:r>
    </w:p>
    <w:p w:rsidR="00FA1B6C" w:rsidRDefault="00FA1B6C" w:rsidP="00FA1B6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Манжерокский</w:t>
      </w:r>
      <w:proofErr w:type="spellEnd"/>
      <w:r w:rsidR="003B43A8" w:rsidRPr="007F1F60">
        <w:rPr>
          <w:sz w:val="26"/>
          <w:szCs w:val="26"/>
        </w:rPr>
        <w:t xml:space="preserve"> сельский Совет депутатов</w:t>
      </w:r>
    </w:p>
    <w:p w:rsidR="003B43A8" w:rsidRDefault="003B43A8" w:rsidP="003B43A8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  <w:r w:rsidRPr="00E95B42">
        <w:rPr>
          <w:sz w:val="26"/>
          <w:szCs w:val="26"/>
        </w:rPr>
        <w:t xml:space="preserve"> </w:t>
      </w:r>
      <w:r w:rsidRPr="00E95B42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3B43A8" w:rsidRDefault="003B43A8" w:rsidP="003B43A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1E10AE">
        <w:rPr>
          <w:sz w:val="26"/>
          <w:szCs w:val="26"/>
        </w:rPr>
        <w:t>Установить и вв</w:t>
      </w:r>
      <w:r w:rsidR="00F220AB">
        <w:rPr>
          <w:sz w:val="26"/>
          <w:szCs w:val="26"/>
        </w:rPr>
        <w:t>ести в действие с 01 января 2017</w:t>
      </w:r>
      <w:r w:rsidRPr="001E10AE">
        <w:rPr>
          <w:sz w:val="26"/>
          <w:szCs w:val="26"/>
        </w:rPr>
        <w:t xml:space="preserve"> года на территории муници</w:t>
      </w:r>
      <w:r w:rsidR="00FA1B6C">
        <w:rPr>
          <w:sz w:val="26"/>
          <w:szCs w:val="26"/>
        </w:rPr>
        <w:t xml:space="preserve">пального образования </w:t>
      </w:r>
      <w:proofErr w:type="spellStart"/>
      <w:r w:rsidR="00FA1B6C">
        <w:rPr>
          <w:sz w:val="26"/>
          <w:szCs w:val="26"/>
        </w:rPr>
        <w:t>Манжерокское</w:t>
      </w:r>
      <w:proofErr w:type="spellEnd"/>
      <w:r w:rsidRPr="001E10AE">
        <w:rPr>
          <w:sz w:val="26"/>
          <w:szCs w:val="26"/>
        </w:rPr>
        <w:t xml:space="preserve"> сельское поселение земельный налог (далее – налог), определить порядок и сроки его уплаты.</w:t>
      </w:r>
    </w:p>
    <w:p w:rsidR="003B43A8" w:rsidRDefault="003B43A8" w:rsidP="003B43A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Установить налоговые ставки в следующих размерах:</w:t>
      </w:r>
    </w:p>
    <w:p w:rsidR="003B43A8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 w:rsidRPr="00F45043">
        <w:rPr>
          <w:b w:val="0"/>
          <w:bCs w:val="0"/>
          <w:sz w:val="26"/>
          <w:szCs w:val="26"/>
          <w:u w:val="none"/>
        </w:rPr>
        <w:t>- 0,3 процента в отношении земельных участков</w:t>
      </w:r>
      <w:r>
        <w:rPr>
          <w:b w:val="0"/>
          <w:bCs w:val="0"/>
          <w:sz w:val="26"/>
          <w:szCs w:val="26"/>
          <w:u w:val="none"/>
        </w:rPr>
        <w:t>:</w:t>
      </w:r>
    </w:p>
    <w:p w:rsidR="003B43A8" w:rsidRPr="00F45043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 w:rsidRPr="00F45043">
        <w:rPr>
          <w:b w:val="0"/>
          <w:bCs w:val="0"/>
          <w:sz w:val="26"/>
          <w:szCs w:val="26"/>
          <w:u w:val="none"/>
        </w:rPr>
        <w:t>отнесенных к землям сельскохозяйственного назначения или к землям в составе зон сельскохозяйственного использования</w:t>
      </w:r>
      <w:r>
        <w:rPr>
          <w:b w:val="0"/>
          <w:bCs w:val="0"/>
          <w:sz w:val="26"/>
          <w:szCs w:val="26"/>
          <w:u w:val="none"/>
        </w:rPr>
        <w:t xml:space="preserve"> в населенных пунктах</w:t>
      </w:r>
      <w:r w:rsidRPr="00F45043">
        <w:rPr>
          <w:b w:val="0"/>
          <w:bCs w:val="0"/>
          <w:sz w:val="26"/>
          <w:szCs w:val="26"/>
          <w:u w:val="none"/>
        </w:rPr>
        <w:t xml:space="preserve"> и используемых для сельскохозяйственного производства;</w:t>
      </w:r>
    </w:p>
    <w:p w:rsidR="003B43A8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proofErr w:type="gramStart"/>
      <w:r w:rsidRPr="00F45043">
        <w:rPr>
          <w:b w:val="0"/>
          <w:bCs w:val="0"/>
          <w:sz w:val="26"/>
          <w:szCs w:val="26"/>
          <w:u w:val="none"/>
        </w:rPr>
        <w:t>занятых</w:t>
      </w:r>
      <w:proofErr w:type="gramEnd"/>
      <w:r w:rsidRPr="00F45043">
        <w:rPr>
          <w:b w:val="0"/>
          <w:bCs w:val="0"/>
          <w:sz w:val="26"/>
          <w:szCs w:val="26"/>
          <w:u w:val="none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 </w:t>
      </w:r>
    </w:p>
    <w:p w:rsidR="003B43A8" w:rsidRPr="00F45043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proofErr w:type="gramStart"/>
      <w:r w:rsidRPr="00F45043">
        <w:rPr>
          <w:b w:val="0"/>
          <w:bCs w:val="0"/>
          <w:sz w:val="26"/>
          <w:szCs w:val="26"/>
          <w:u w:val="none"/>
        </w:rPr>
        <w:t>приобретенных</w:t>
      </w:r>
      <w:proofErr w:type="gramEnd"/>
      <w:r w:rsidRPr="00F45043">
        <w:rPr>
          <w:b w:val="0"/>
          <w:bCs w:val="0"/>
          <w:sz w:val="26"/>
          <w:szCs w:val="26"/>
          <w:u w:val="none"/>
        </w:rPr>
        <w:t xml:space="preserve"> (предоставленных) для </w:t>
      </w:r>
      <w:r>
        <w:rPr>
          <w:b w:val="0"/>
          <w:bCs w:val="0"/>
          <w:sz w:val="26"/>
          <w:szCs w:val="26"/>
          <w:u w:val="none"/>
        </w:rPr>
        <w:t xml:space="preserve">личного подсобного хозяйства, </w:t>
      </w:r>
      <w:r w:rsidRPr="00F45043">
        <w:rPr>
          <w:b w:val="0"/>
          <w:bCs w:val="0"/>
          <w:sz w:val="26"/>
          <w:szCs w:val="26"/>
          <w:u w:val="none"/>
        </w:rPr>
        <w:t>садоводства, огородничества или животноводства</w:t>
      </w:r>
      <w:r w:rsidRPr="00CB3433">
        <w:rPr>
          <w:b w:val="0"/>
          <w:bCs w:val="0"/>
          <w:sz w:val="26"/>
          <w:szCs w:val="26"/>
          <w:u w:val="none"/>
        </w:rPr>
        <w:t>, а также дачного хозяйства</w:t>
      </w:r>
      <w:r w:rsidRPr="00F45043">
        <w:rPr>
          <w:b w:val="0"/>
          <w:bCs w:val="0"/>
          <w:sz w:val="26"/>
          <w:szCs w:val="26"/>
          <w:u w:val="none"/>
        </w:rPr>
        <w:t>;</w:t>
      </w:r>
    </w:p>
    <w:p w:rsidR="003B43A8" w:rsidRPr="00CB3433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 w:rsidRPr="00CB3433">
        <w:rPr>
          <w:b w:val="0"/>
          <w:sz w:val="26"/>
          <w:szCs w:val="26"/>
          <w:u w:val="none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Pr="00CB3433">
        <w:rPr>
          <w:b w:val="0"/>
          <w:bCs w:val="0"/>
          <w:sz w:val="26"/>
          <w:szCs w:val="26"/>
          <w:u w:val="none"/>
        </w:rPr>
        <w:t>.</w:t>
      </w:r>
    </w:p>
    <w:p w:rsidR="003B43A8" w:rsidRPr="0071577C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 w:rsidRPr="0071577C">
        <w:rPr>
          <w:b w:val="0"/>
          <w:bCs w:val="0"/>
          <w:sz w:val="26"/>
          <w:szCs w:val="26"/>
          <w:u w:val="none"/>
        </w:rPr>
        <w:t>- 1,5 процента в отношении прочих земельных участков.</w:t>
      </w:r>
    </w:p>
    <w:p w:rsidR="003B43A8" w:rsidRPr="0071577C" w:rsidRDefault="003B43A8" w:rsidP="003B43A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1577C">
        <w:rPr>
          <w:sz w:val="26"/>
          <w:szCs w:val="26"/>
        </w:rPr>
        <w:t>Порядок и сроки уплаты налога и авансовых платежей по налогу.</w:t>
      </w:r>
    </w:p>
    <w:p w:rsidR="003B43A8" w:rsidRPr="0071577C" w:rsidRDefault="003B43A8" w:rsidP="003B43A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1577C">
        <w:rPr>
          <w:bCs/>
          <w:sz w:val="26"/>
          <w:szCs w:val="26"/>
        </w:rPr>
        <w:t>Налогоплательщики-организации</w:t>
      </w:r>
      <w:r w:rsidRPr="0071577C">
        <w:rPr>
          <w:sz w:val="26"/>
          <w:szCs w:val="26"/>
        </w:rPr>
        <w:t>, уплачивают налог не позднее 1 февраля года, следующего за истекшим налоговым периодом.</w:t>
      </w:r>
    </w:p>
    <w:p w:rsidR="003B43A8" w:rsidRPr="0071577C" w:rsidRDefault="003B43A8" w:rsidP="003B43A8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71577C">
        <w:rPr>
          <w:sz w:val="26"/>
          <w:szCs w:val="26"/>
        </w:rPr>
        <w:t xml:space="preserve">В течение налогового периода </w:t>
      </w:r>
      <w:r w:rsidRPr="0071577C">
        <w:rPr>
          <w:bCs/>
          <w:sz w:val="26"/>
          <w:szCs w:val="26"/>
        </w:rPr>
        <w:t>налогоплательщики-организации</w:t>
      </w:r>
      <w:r w:rsidRPr="0071577C">
        <w:rPr>
          <w:sz w:val="26"/>
          <w:szCs w:val="26"/>
        </w:rPr>
        <w:t xml:space="preserve"> уплачивают авансовые платежи по налогу не позднее последнего числа месяца, следующего за истекшим отчетным периодом.</w:t>
      </w:r>
    </w:p>
    <w:p w:rsidR="003B43A8" w:rsidRDefault="003B43A8" w:rsidP="003B43A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Налоговые льготы</w:t>
      </w:r>
    </w:p>
    <w:p w:rsidR="003B43A8" w:rsidRDefault="003B43A8" w:rsidP="003B43A8">
      <w:pPr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262E5B">
        <w:rPr>
          <w:sz w:val="26"/>
          <w:szCs w:val="26"/>
        </w:rPr>
        <w:t xml:space="preserve">Установить, что для организаций и физических лиц, имеющих в собственности земельные участки, являющиеся объектом </w:t>
      </w:r>
      <w:r w:rsidR="003B1BE7" w:rsidRPr="00262E5B">
        <w:rPr>
          <w:sz w:val="26"/>
          <w:szCs w:val="26"/>
        </w:rPr>
        <w:t>налогообложения</w:t>
      </w:r>
      <w:r w:rsidRPr="00262E5B">
        <w:rPr>
          <w:sz w:val="26"/>
          <w:szCs w:val="26"/>
        </w:rPr>
        <w:t xml:space="preserve"> на территории муници</w:t>
      </w:r>
      <w:r w:rsidR="003B1BE7">
        <w:rPr>
          <w:sz w:val="26"/>
          <w:szCs w:val="26"/>
        </w:rPr>
        <w:t xml:space="preserve">пального образования </w:t>
      </w:r>
      <w:proofErr w:type="spellStart"/>
      <w:r w:rsidR="003B1BE7">
        <w:rPr>
          <w:sz w:val="26"/>
          <w:szCs w:val="26"/>
        </w:rPr>
        <w:t>Манжерокское</w:t>
      </w:r>
      <w:proofErr w:type="spellEnd"/>
      <w:r w:rsidR="003B1BE7">
        <w:rPr>
          <w:sz w:val="26"/>
          <w:szCs w:val="26"/>
        </w:rPr>
        <w:t xml:space="preserve"> </w:t>
      </w:r>
      <w:r w:rsidRPr="00262E5B">
        <w:rPr>
          <w:sz w:val="26"/>
          <w:szCs w:val="26"/>
        </w:rPr>
        <w:t xml:space="preserve"> сельское поселение, </w:t>
      </w:r>
      <w:r w:rsidRPr="00262E5B">
        <w:rPr>
          <w:sz w:val="26"/>
          <w:szCs w:val="26"/>
        </w:rPr>
        <w:lastRenderedPageBreak/>
        <w:t>льготы, установленные в соответствии со ст.395 Налогового Кодекса Российской Федерации, действуют в полном объеме.</w:t>
      </w:r>
    </w:p>
    <w:p w:rsidR="003B43A8" w:rsidRPr="003B1BE7" w:rsidRDefault="003B1BE7" w:rsidP="003B1BE7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4.2.</w:t>
      </w:r>
      <w:r w:rsidR="003B43A8" w:rsidRPr="00262E5B">
        <w:rPr>
          <w:sz w:val="26"/>
          <w:szCs w:val="26"/>
        </w:rPr>
        <w:t xml:space="preserve">Дополнительно </w:t>
      </w:r>
      <w:r w:rsidR="003B43A8">
        <w:rPr>
          <w:sz w:val="26"/>
          <w:szCs w:val="26"/>
        </w:rPr>
        <w:t xml:space="preserve">от уплаты земельного налога </w:t>
      </w:r>
      <w:r w:rsidR="003B43A8" w:rsidRPr="00262E5B">
        <w:rPr>
          <w:sz w:val="26"/>
          <w:szCs w:val="26"/>
        </w:rPr>
        <w:t>освобождаются:</w:t>
      </w:r>
    </w:p>
    <w:p w:rsidR="003B43A8" w:rsidRPr="00C53ACB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 w:rsidRPr="001C004F">
        <w:rPr>
          <w:b w:val="0"/>
          <w:bCs w:val="0"/>
          <w:sz w:val="26"/>
          <w:szCs w:val="26"/>
          <w:u w:val="none"/>
        </w:rPr>
        <w:t>- органы местного самоуправления – на основании учредительных документов;</w:t>
      </w:r>
    </w:p>
    <w:p w:rsidR="003B43A8" w:rsidRPr="005818A4" w:rsidRDefault="003B43A8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 w:rsidRPr="00C348F2">
        <w:rPr>
          <w:b w:val="0"/>
          <w:bCs w:val="0"/>
          <w:color w:val="0000FF"/>
          <w:sz w:val="26"/>
          <w:szCs w:val="26"/>
          <w:u w:val="none"/>
        </w:rPr>
        <w:t xml:space="preserve"> </w:t>
      </w:r>
      <w:r w:rsidRPr="005818A4">
        <w:rPr>
          <w:b w:val="0"/>
          <w:bCs w:val="0"/>
          <w:sz w:val="26"/>
          <w:szCs w:val="26"/>
          <w:u w:val="none"/>
        </w:rPr>
        <w:t>- лица, имеющие 3-х и более детей до 18 лет включительно, на основании</w:t>
      </w:r>
      <w:r w:rsidR="003B1BE7">
        <w:rPr>
          <w:b w:val="0"/>
          <w:bCs w:val="0"/>
          <w:sz w:val="26"/>
          <w:szCs w:val="26"/>
          <w:u w:val="none"/>
        </w:rPr>
        <w:t xml:space="preserve"> подтверждающих документов</w:t>
      </w:r>
      <w:r w:rsidR="00F220AB">
        <w:rPr>
          <w:b w:val="0"/>
          <w:bCs w:val="0"/>
          <w:sz w:val="26"/>
          <w:szCs w:val="26"/>
          <w:u w:val="none"/>
        </w:rPr>
        <w:t>, заверенных в установленном порядк</w:t>
      </w:r>
      <w:proofErr w:type="gramStart"/>
      <w:r w:rsidR="00F220AB">
        <w:rPr>
          <w:b w:val="0"/>
          <w:bCs w:val="0"/>
          <w:sz w:val="26"/>
          <w:szCs w:val="26"/>
          <w:u w:val="none"/>
        </w:rPr>
        <w:t>е-</w:t>
      </w:r>
      <w:proofErr w:type="gramEnd"/>
      <w:r w:rsidR="00F220AB">
        <w:rPr>
          <w:b w:val="0"/>
          <w:bCs w:val="0"/>
          <w:sz w:val="26"/>
          <w:szCs w:val="26"/>
          <w:u w:val="none"/>
        </w:rPr>
        <w:t xml:space="preserve"> справки многодетной матери, копии свидетельств о рождении детей</w:t>
      </w:r>
      <w:r w:rsidRPr="005818A4">
        <w:rPr>
          <w:b w:val="0"/>
          <w:bCs w:val="0"/>
          <w:sz w:val="26"/>
          <w:szCs w:val="26"/>
          <w:u w:val="none"/>
        </w:rPr>
        <w:t>;</w:t>
      </w:r>
    </w:p>
    <w:p w:rsidR="003B43A8" w:rsidRDefault="003B1BE7" w:rsidP="003B43A8">
      <w:pPr>
        <w:pStyle w:val="a3"/>
        <w:ind w:firstLine="720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 xml:space="preserve">  -</w:t>
      </w:r>
      <w:r w:rsidR="003B43A8" w:rsidRPr="0071577C">
        <w:rPr>
          <w:b w:val="0"/>
          <w:bCs w:val="0"/>
          <w:sz w:val="26"/>
          <w:szCs w:val="26"/>
          <w:u w:val="none"/>
        </w:rPr>
        <w:t xml:space="preserve">пенсионеры, получающие пенсию, назначенную в </w:t>
      </w:r>
      <w:proofErr w:type="gramStart"/>
      <w:r w:rsidR="003B43A8" w:rsidRPr="0071577C">
        <w:rPr>
          <w:b w:val="0"/>
          <w:bCs w:val="0"/>
          <w:sz w:val="26"/>
          <w:szCs w:val="26"/>
          <w:u w:val="none"/>
        </w:rPr>
        <w:t>порядке</w:t>
      </w:r>
      <w:proofErr w:type="gramEnd"/>
      <w:r w:rsidR="003B43A8" w:rsidRPr="0071577C">
        <w:rPr>
          <w:b w:val="0"/>
          <w:bCs w:val="0"/>
          <w:sz w:val="26"/>
          <w:szCs w:val="26"/>
          <w:u w:val="none"/>
        </w:rPr>
        <w:t xml:space="preserve"> установленном пенсионным законодательством и имеющие в собственности земельные участки – на основании предоставления заверенной копии пенсионного удостоверения;</w:t>
      </w:r>
    </w:p>
    <w:p w:rsidR="003B43A8" w:rsidRPr="003B1BE7" w:rsidRDefault="003B1BE7" w:rsidP="003B1BE7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B1BE7">
        <w:rPr>
          <w:sz w:val="26"/>
          <w:szCs w:val="26"/>
        </w:rPr>
        <w:t>4.3.</w:t>
      </w:r>
      <w:r w:rsidR="003B43A8" w:rsidRPr="003B1BE7">
        <w:rPr>
          <w:sz w:val="26"/>
          <w:szCs w:val="26"/>
        </w:rPr>
        <w:t>При определении подлежащей уплате налогоплательщиком суммы налога</w:t>
      </w:r>
      <w:r>
        <w:rPr>
          <w:sz w:val="26"/>
          <w:szCs w:val="26"/>
        </w:rPr>
        <w:t xml:space="preserve"> </w:t>
      </w:r>
      <w:r w:rsidR="003B43A8" w:rsidRPr="003B1BE7">
        <w:rPr>
          <w:sz w:val="26"/>
          <w:szCs w:val="26"/>
        </w:rPr>
        <w:t>налоговая льгота предоставляется в отношении одного земельного участка по выбору налогоплательщика вне зависимости от количества оснований для применения налоговых льгот;</w:t>
      </w:r>
    </w:p>
    <w:p w:rsidR="003B43A8" w:rsidRPr="003B1BE7" w:rsidRDefault="003B1BE7" w:rsidP="003B1BE7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 w:rsidRPr="003B1BE7">
        <w:rPr>
          <w:bCs/>
          <w:sz w:val="26"/>
          <w:szCs w:val="26"/>
        </w:rPr>
        <w:t>4.4</w:t>
      </w:r>
      <w:r w:rsidRPr="003B1BE7">
        <w:rPr>
          <w:b/>
          <w:bCs/>
          <w:sz w:val="26"/>
          <w:szCs w:val="26"/>
        </w:rPr>
        <w:t>.</w:t>
      </w:r>
      <w:r w:rsidR="003B43A8" w:rsidRPr="003B1BE7">
        <w:rPr>
          <w:b/>
          <w:bCs/>
          <w:sz w:val="26"/>
          <w:szCs w:val="26"/>
        </w:rPr>
        <w:t xml:space="preserve">  </w:t>
      </w:r>
      <w:r w:rsidR="003B43A8" w:rsidRPr="003B1BE7">
        <w:rPr>
          <w:sz w:val="26"/>
          <w:szCs w:val="26"/>
        </w:rPr>
        <w:t>Инвесторам, реализующим инвестиционные проекты районного или местного значения, предоставляется поддержка путем применения понижающих коэффициентов к ставкам земельного налога в размере:</w:t>
      </w:r>
    </w:p>
    <w:p w:rsidR="003B43A8" w:rsidRPr="003B1BE7" w:rsidRDefault="003B43A8" w:rsidP="003B43A8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 w:rsidRPr="003B1BE7">
        <w:rPr>
          <w:sz w:val="26"/>
          <w:szCs w:val="26"/>
        </w:rPr>
        <w:t>от 0 до 3 лет  реализации проекта</w:t>
      </w:r>
      <w:proofErr w:type="gramStart"/>
      <w:r w:rsidRPr="003B1BE7">
        <w:rPr>
          <w:sz w:val="26"/>
          <w:szCs w:val="26"/>
        </w:rPr>
        <w:t xml:space="preserve"> К</w:t>
      </w:r>
      <w:proofErr w:type="gramEnd"/>
      <w:r w:rsidRPr="003B1BE7">
        <w:rPr>
          <w:sz w:val="26"/>
          <w:szCs w:val="26"/>
        </w:rPr>
        <w:t>=0,1;</w:t>
      </w:r>
    </w:p>
    <w:p w:rsidR="003B43A8" w:rsidRPr="003B1BE7" w:rsidRDefault="003B43A8" w:rsidP="003B43A8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 w:rsidRPr="003B1BE7">
        <w:rPr>
          <w:sz w:val="26"/>
          <w:szCs w:val="26"/>
        </w:rPr>
        <w:t>от 4 до 5 лет  реализации проекта</w:t>
      </w:r>
      <w:proofErr w:type="gramStart"/>
      <w:r w:rsidRPr="003B1BE7">
        <w:rPr>
          <w:sz w:val="26"/>
          <w:szCs w:val="26"/>
        </w:rPr>
        <w:t xml:space="preserve"> К</w:t>
      </w:r>
      <w:proofErr w:type="gramEnd"/>
      <w:r w:rsidRPr="003B1BE7">
        <w:rPr>
          <w:sz w:val="26"/>
          <w:szCs w:val="26"/>
        </w:rPr>
        <w:t>=0,5;</w:t>
      </w:r>
    </w:p>
    <w:p w:rsidR="003B43A8" w:rsidRPr="003B1BE7" w:rsidRDefault="003B43A8" w:rsidP="003B43A8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 w:rsidRPr="003B1BE7">
        <w:rPr>
          <w:sz w:val="26"/>
          <w:szCs w:val="26"/>
        </w:rPr>
        <w:t>свыше 5лет  реализации проекта</w:t>
      </w:r>
      <w:proofErr w:type="gramStart"/>
      <w:r w:rsidRPr="003B1BE7">
        <w:rPr>
          <w:sz w:val="26"/>
          <w:szCs w:val="26"/>
        </w:rPr>
        <w:t xml:space="preserve"> К</w:t>
      </w:r>
      <w:proofErr w:type="gramEnd"/>
      <w:r w:rsidRPr="003B1BE7">
        <w:rPr>
          <w:sz w:val="26"/>
          <w:szCs w:val="26"/>
        </w:rPr>
        <w:t>=1;</w:t>
      </w:r>
    </w:p>
    <w:p w:rsidR="003B43A8" w:rsidRDefault="003B1BE7" w:rsidP="003B1BE7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  <w:r w:rsidRPr="003B1BE7">
        <w:rPr>
          <w:bCs/>
          <w:sz w:val="26"/>
          <w:szCs w:val="26"/>
        </w:rPr>
        <w:t>4.5.</w:t>
      </w:r>
      <w:r w:rsidR="003B43A8">
        <w:rPr>
          <w:b/>
          <w:bCs/>
          <w:sz w:val="26"/>
          <w:szCs w:val="26"/>
        </w:rPr>
        <w:t xml:space="preserve"> </w:t>
      </w:r>
      <w:r w:rsidR="003B43A8">
        <w:rPr>
          <w:sz w:val="26"/>
          <w:szCs w:val="26"/>
        </w:rPr>
        <w:t xml:space="preserve"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</w:t>
      </w:r>
      <w:r>
        <w:rPr>
          <w:sz w:val="26"/>
          <w:szCs w:val="26"/>
        </w:rPr>
        <w:t>налогообложения</w:t>
      </w:r>
      <w:r w:rsidR="003B43A8">
        <w:rPr>
          <w:sz w:val="26"/>
          <w:szCs w:val="26"/>
        </w:rPr>
        <w:t>.</w:t>
      </w:r>
    </w:p>
    <w:p w:rsidR="003B43A8" w:rsidRPr="001C004F" w:rsidRDefault="003B43A8" w:rsidP="003B43A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</w:t>
      </w:r>
      <w:r w:rsidRPr="001C004F">
        <w:rPr>
          <w:sz w:val="26"/>
          <w:szCs w:val="26"/>
        </w:rPr>
        <w:t>по истечении одного месяца со дня его официального опубликования</w:t>
      </w:r>
      <w:r w:rsidR="00F220AB">
        <w:rPr>
          <w:sz w:val="26"/>
          <w:szCs w:val="26"/>
        </w:rPr>
        <w:t>, но не ранее 01 января 2017</w:t>
      </w:r>
      <w:r>
        <w:rPr>
          <w:sz w:val="26"/>
          <w:szCs w:val="26"/>
        </w:rPr>
        <w:t xml:space="preserve"> года.</w:t>
      </w:r>
    </w:p>
    <w:p w:rsidR="003B43A8" w:rsidRDefault="003B43A8" w:rsidP="003B43A8">
      <w:pPr>
        <w:ind w:left="720"/>
        <w:jc w:val="both"/>
        <w:rPr>
          <w:sz w:val="26"/>
          <w:szCs w:val="26"/>
        </w:rPr>
      </w:pPr>
    </w:p>
    <w:p w:rsidR="009E0AD9" w:rsidRDefault="009E0AD9" w:rsidP="003B43A8">
      <w:pPr>
        <w:ind w:left="720"/>
        <w:jc w:val="both"/>
        <w:rPr>
          <w:sz w:val="26"/>
          <w:szCs w:val="26"/>
        </w:rPr>
      </w:pPr>
    </w:p>
    <w:p w:rsidR="009E0AD9" w:rsidRDefault="00F220AB" w:rsidP="003B43A8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E0AD9" w:rsidRDefault="00F220AB" w:rsidP="003B43A8">
      <w:pPr>
        <w:ind w:left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Манжерокское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9E0AD9">
        <w:rPr>
          <w:sz w:val="26"/>
          <w:szCs w:val="26"/>
        </w:rPr>
        <w:t xml:space="preserve">                            </w:t>
      </w:r>
      <w:proofErr w:type="spellStart"/>
      <w:r w:rsidR="009E0AD9">
        <w:rPr>
          <w:sz w:val="26"/>
          <w:szCs w:val="26"/>
        </w:rPr>
        <w:t>А.А.Корчуганов</w:t>
      </w:r>
      <w:proofErr w:type="spellEnd"/>
    </w:p>
    <w:sectPr w:rsidR="009E0AD9" w:rsidSect="009524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7E0"/>
    <w:multiLevelType w:val="multilevel"/>
    <w:tmpl w:val="82A4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3A8"/>
    <w:rsid w:val="0004660D"/>
    <w:rsid w:val="00060135"/>
    <w:rsid w:val="000B0319"/>
    <w:rsid w:val="00120505"/>
    <w:rsid w:val="00360825"/>
    <w:rsid w:val="003B1BE7"/>
    <w:rsid w:val="003B30AD"/>
    <w:rsid w:val="003B43A8"/>
    <w:rsid w:val="00567A4B"/>
    <w:rsid w:val="0063342F"/>
    <w:rsid w:val="00771491"/>
    <w:rsid w:val="007B5182"/>
    <w:rsid w:val="008D451A"/>
    <w:rsid w:val="009E0AD9"/>
    <w:rsid w:val="00A43C49"/>
    <w:rsid w:val="00B20411"/>
    <w:rsid w:val="00C91BED"/>
    <w:rsid w:val="00F117B4"/>
    <w:rsid w:val="00F220AB"/>
    <w:rsid w:val="00F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3A8"/>
    <w:pPr>
      <w:jc w:val="center"/>
    </w:pPr>
    <w:rPr>
      <w:b/>
      <w:bCs/>
      <w:sz w:val="32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3B43A8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customStyle="1" w:styleId="a5">
    <w:name w:val="Знак"/>
    <w:basedOn w:val="a"/>
    <w:rsid w:val="003B43A8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2016-11-18T02:03:00Z</cp:lastPrinted>
  <dcterms:created xsi:type="dcterms:W3CDTF">2015-11-11T08:05:00Z</dcterms:created>
  <dcterms:modified xsi:type="dcterms:W3CDTF">2016-11-18T02:12:00Z</dcterms:modified>
</cp:coreProperties>
</file>